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DA" w:rsidRPr="00396545" w:rsidRDefault="00DC1EDA" w:rsidP="0039654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96545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แบบบันทึกชุดความรู้ระดับหน่วยงาน</w:t>
      </w:r>
    </w:p>
    <w:p w:rsidR="00396545" w:rsidRPr="00396545" w:rsidRDefault="00396545" w:rsidP="00770349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DC1EDA" w:rsidRPr="00F37FD9" w:rsidRDefault="00DC1EDA" w:rsidP="00491318">
      <w:pPr>
        <w:pStyle w:val="a3"/>
        <w:numPr>
          <w:ilvl w:val="0"/>
          <w:numId w:val="8"/>
        </w:numPr>
        <w:spacing w:before="120" w:after="12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F37FD9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D561A6" w:rsidRPr="00F37FD9"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Pr="00F37FD9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F37F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7FD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</w:t>
      </w:r>
    </w:p>
    <w:p w:rsidR="00F37FD9" w:rsidRDefault="00F37FD9" w:rsidP="0049131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ส่วนราชการ </w:t>
      </w:r>
      <w:r w:rsidRPr="00F37FD9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</w:t>
      </w:r>
    </w:p>
    <w:p w:rsidR="00D561A6" w:rsidRPr="00DB3E25" w:rsidRDefault="00F37FD9" w:rsidP="0077034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D561A6" w:rsidRPr="00DB3E2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561A6" w:rsidRPr="00DB3E25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E63CEA" w:rsidRPr="00DB3E25">
        <w:rPr>
          <w:rFonts w:ascii="TH SarabunIT๙" w:hAnsi="TH SarabunIT๙" w:cs="TH SarabunIT๙" w:hint="cs"/>
          <w:sz w:val="32"/>
          <w:szCs w:val="32"/>
          <w:cs/>
        </w:rPr>
        <w:t xml:space="preserve">ที่บ่งชี้ (เลือกได้จำนวน 1 </w:t>
      </w:r>
      <w:r w:rsidR="00D561A6" w:rsidRPr="00DB3E25">
        <w:rPr>
          <w:rFonts w:ascii="TH SarabunIT๙" w:hAnsi="TH SarabunIT๙" w:cs="TH SarabunIT๙" w:hint="cs"/>
          <w:sz w:val="32"/>
          <w:szCs w:val="32"/>
          <w:cs/>
        </w:rPr>
        <w:t>หมวด)</w:t>
      </w:r>
    </w:p>
    <w:p w:rsidR="00BF414F" w:rsidRPr="00DB3E25" w:rsidRDefault="00F10F61" w:rsidP="00BF414F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  </w:t>
      </w:r>
      <w:r w:rsidR="00D561A6" w:rsidRPr="00DB3E25">
        <w:rPr>
          <w:rFonts w:ascii="TH SarabunIT๙" w:hAnsi="TH SarabunIT๙" w:cs="TH SarabunIT๙" w:hint="cs"/>
        </w:rPr>
        <w:sym w:font="Wingdings" w:char="F0A8"/>
      </w:r>
      <w:r w:rsidR="00D561A6" w:rsidRPr="00DB3E25">
        <w:rPr>
          <w:rFonts w:ascii="TH SarabunIT๙" w:hAnsi="TH SarabunIT๙" w:cs="TH SarabunIT๙" w:hint="cs"/>
          <w:cs/>
        </w:rPr>
        <w:t xml:space="preserve"> </w:t>
      </w:r>
      <w:r w:rsidR="00BF414F" w:rsidRPr="00DB3E25">
        <w:rPr>
          <w:rFonts w:ascii="TH SarabunIT๙" w:hAnsi="TH SarabunIT๙" w:cs="TH SarabunIT๙" w:hint="cs"/>
          <w:cs/>
        </w:rPr>
        <w:t xml:space="preserve">หมวดที่ 1 </w:t>
      </w:r>
      <w:r w:rsidR="00BF414F" w:rsidRPr="00DB3E25">
        <w:rPr>
          <w:rFonts w:ascii="TH SarabunIT๙" w:hAnsi="TH SarabunIT๙" w:cs="TH SarabunIT๙"/>
          <w:cs/>
        </w:rPr>
        <w:t>เทคนิคการ</w:t>
      </w:r>
      <w:r w:rsidR="00BF414F" w:rsidRPr="00DB3E25">
        <w:rPr>
          <w:rFonts w:ascii="TH SarabunIT๙" w:hAnsi="TH SarabunIT๙" w:cs="TH SarabunIT๙" w:hint="cs"/>
          <w:cs/>
        </w:rPr>
        <w:t>สร้างและพัฒนาผู้นำในการขับเคลื่อนสัมมาชีพชุมชน</w:t>
      </w:r>
    </w:p>
    <w:p w:rsidR="00BF414F" w:rsidRPr="00DB3E25" w:rsidRDefault="00BF414F" w:rsidP="00BF414F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Pr="00DB3E25">
        <w:rPr>
          <w:rFonts w:ascii="TH SarabunIT๙" w:hAnsi="TH SarabunIT๙" w:cs="TH SarabunIT๙" w:hint="cs"/>
          <w:cs/>
        </w:rPr>
        <w:t xml:space="preserve"> หมวดที่ 2 </w:t>
      </w:r>
      <w:r w:rsidRPr="00DB3E25">
        <w:rPr>
          <w:rFonts w:ascii="TH SarabunIT๙" w:hAnsi="TH SarabunIT๙" w:cs="TH SarabunIT๙"/>
          <w:cs/>
        </w:rPr>
        <w:t>เทคนิคการ</w:t>
      </w:r>
      <w:r w:rsidRPr="00DB3E25">
        <w:rPr>
          <w:rFonts w:ascii="TH SarabunIT๙" w:hAnsi="TH SarabunIT๙" w:cs="TH SarabunIT๙" w:hint="cs"/>
          <w:cs/>
        </w:rPr>
        <w:t>พัฒนาหมู่บ้านเศรษฐกิจพอเพียง</w:t>
      </w:r>
    </w:p>
    <w:p w:rsidR="00BF414F" w:rsidRPr="00DB3E25" w:rsidRDefault="00BF414F" w:rsidP="00BF414F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Pr="00DB3E25">
        <w:rPr>
          <w:rFonts w:ascii="TH SarabunIT๙" w:hAnsi="TH SarabunIT๙" w:cs="TH SarabunIT๙" w:hint="cs"/>
          <w:cs/>
        </w:rPr>
        <w:t xml:space="preserve"> หมวดที่ 3 </w:t>
      </w:r>
      <w:r w:rsidRPr="00DB3E25">
        <w:rPr>
          <w:rFonts w:ascii="TH SarabunIT๙" w:hAnsi="TH SarabunIT๙" w:cs="TH SarabunIT๙"/>
          <w:cs/>
        </w:rPr>
        <w:t>เทคนิคการ</w:t>
      </w:r>
      <w:r w:rsidRPr="00DB3E25">
        <w:rPr>
          <w:rFonts w:ascii="TH SarabunIT๙" w:hAnsi="TH SarabunIT๙" w:cs="TH SarabunIT๙" w:hint="cs"/>
          <w:cs/>
        </w:rPr>
        <w:t>แก้ไขปัญหาความยากจน</w:t>
      </w:r>
    </w:p>
    <w:p w:rsidR="00BF414F" w:rsidRPr="00DB3E25" w:rsidRDefault="00BF414F" w:rsidP="00BF414F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="00DB3E25">
        <w:rPr>
          <w:rFonts w:ascii="TH SarabunIT๙" w:hAnsi="TH SarabunIT๙" w:cs="TH SarabunIT๙"/>
        </w:rPr>
        <w:t xml:space="preserve"> </w:t>
      </w:r>
      <w:r w:rsidRPr="00DB3E25">
        <w:rPr>
          <w:rFonts w:ascii="TH SarabunIT๙" w:hAnsi="TH SarabunIT๙" w:cs="TH SarabunIT๙" w:hint="cs"/>
          <w:cs/>
        </w:rPr>
        <w:t>หมวดที่ 4 เ</w:t>
      </w:r>
      <w:r w:rsidRPr="00DB3E25">
        <w:rPr>
          <w:rFonts w:ascii="TH SarabunIT๙" w:hAnsi="TH SarabunIT๙" w:cs="TH SarabunIT๙"/>
          <w:cs/>
        </w:rPr>
        <w:t>ทคนิคการ</w:t>
      </w:r>
      <w:r w:rsidRPr="00DB3E25">
        <w:rPr>
          <w:rFonts w:ascii="TH SarabunIT๙" w:hAnsi="TH SarabunIT๙" w:cs="TH SarabunIT๙" w:hint="cs"/>
          <w:cs/>
        </w:rPr>
        <w:t>เพิ่มศักยภาพผู้ผลิต ผู้ประกอบการ</w:t>
      </w:r>
      <w:r w:rsidRPr="00DB3E25">
        <w:rPr>
          <w:rFonts w:ascii="TH SarabunIT๙" w:hAnsi="TH SarabunIT๙" w:cs="TH SarabunIT๙"/>
          <w:cs/>
        </w:rPr>
        <w:t>หนึ่งตำบล หนึ่งผลิตภัณฑ์ (</w:t>
      </w:r>
      <w:r w:rsidRPr="00DB3E25">
        <w:rPr>
          <w:rFonts w:ascii="TH SarabunIT๙" w:hAnsi="TH SarabunIT๙" w:cs="TH SarabunIT๙"/>
        </w:rPr>
        <w:t>OTOP</w:t>
      </w:r>
      <w:r w:rsidRPr="00DB3E25">
        <w:rPr>
          <w:rFonts w:ascii="TH SarabunIT๙" w:hAnsi="TH SarabunIT๙" w:cs="TH SarabunIT๙"/>
          <w:cs/>
        </w:rPr>
        <w:t xml:space="preserve">) </w:t>
      </w:r>
      <w:r w:rsidRPr="00DB3E25">
        <w:rPr>
          <w:rFonts w:ascii="TH SarabunIT๙" w:hAnsi="TH SarabunIT๙" w:cs="TH SarabunIT๙" w:hint="cs"/>
          <w:cs/>
        </w:rPr>
        <w:t xml:space="preserve">              สู่การ</w:t>
      </w:r>
      <w:r w:rsidRPr="00DB3E25">
        <w:rPr>
          <w:rFonts w:ascii="TH SarabunIT๙" w:hAnsi="TH SarabunIT๙" w:cs="TH SarabunIT๙"/>
          <w:cs/>
        </w:rPr>
        <w:t>พัฒนา</w:t>
      </w:r>
      <w:r w:rsidRPr="00DB3E25">
        <w:rPr>
          <w:rFonts w:ascii="TH SarabunIT๙" w:hAnsi="TH SarabunIT๙" w:cs="TH SarabunIT๙" w:hint="cs"/>
          <w:cs/>
        </w:rPr>
        <w:t>ยกระดับมาตรฐานผลิตภัณฑ์</w:t>
      </w:r>
    </w:p>
    <w:p w:rsidR="00BF414F" w:rsidRPr="00DB3E25" w:rsidRDefault="00BF414F" w:rsidP="00BF414F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Pr="00DB3E25">
        <w:rPr>
          <w:rFonts w:ascii="TH SarabunIT๙" w:hAnsi="TH SarabunIT๙" w:cs="TH SarabunIT๙" w:hint="cs"/>
          <w:cs/>
        </w:rPr>
        <w:t xml:space="preserve"> หมวดที่ 5 </w:t>
      </w:r>
      <w:r w:rsidRPr="00DB3E25">
        <w:rPr>
          <w:rFonts w:ascii="TH SarabunIT๙" w:hAnsi="TH SarabunIT๙" w:cs="TH SarabunIT๙"/>
          <w:cs/>
        </w:rPr>
        <w:t>เทคนิคการ</w:t>
      </w:r>
      <w:r w:rsidRPr="00DB3E25">
        <w:rPr>
          <w:rFonts w:ascii="TH SarabunIT๙" w:hAnsi="TH SarabunIT๙" w:cs="TH SarabunIT๙" w:hint="cs"/>
          <w:cs/>
        </w:rPr>
        <w:t>ส่งเสริมช่องทางการตลาด</w:t>
      </w:r>
      <w:r w:rsidRPr="00DB3E25">
        <w:rPr>
          <w:rFonts w:ascii="TH SarabunIT๙" w:hAnsi="TH SarabunIT๙" w:cs="TH SarabunIT๙"/>
          <w:cs/>
        </w:rPr>
        <w:t>หนึ่งตำบล หนึ่งผลิตภัณฑ์ (</w:t>
      </w:r>
      <w:r w:rsidRPr="00DB3E25">
        <w:rPr>
          <w:rFonts w:ascii="TH SarabunIT๙" w:hAnsi="TH SarabunIT๙" w:cs="TH SarabunIT๙"/>
        </w:rPr>
        <w:t>OTOP</w:t>
      </w:r>
      <w:r w:rsidRPr="00DB3E25">
        <w:rPr>
          <w:rFonts w:ascii="TH SarabunIT๙" w:hAnsi="TH SarabunIT๙" w:cs="TH SarabunIT๙"/>
          <w:cs/>
        </w:rPr>
        <w:t>)</w:t>
      </w:r>
    </w:p>
    <w:p w:rsidR="00BF414F" w:rsidRPr="00DB3E25" w:rsidRDefault="00BF414F" w:rsidP="00BF414F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</w:t>
      </w:r>
      <w:r w:rsidRPr="00DB3E25">
        <w:rPr>
          <w:rFonts w:ascii="TH SarabunIT๙" w:hAnsi="TH SarabunIT๙" w:cs="TH SarabunIT๙"/>
          <w:cs/>
        </w:rPr>
        <w:t xml:space="preserve">     </w:t>
      </w:r>
      <w:r w:rsidRPr="00DB3E25">
        <w:rPr>
          <w:rFonts w:ascii="TH SarabunIT๙" w:hAnsi="TH SarabunIT๙" w:cs="TH SarabunIT๙" w:hint="cs"/>
        </w:rPr>
        <w:sym w:font="Wingdings" w:char="F0A8"/>
      </w:r>
      <w:r w:rsidR="00DB3E25">
        <w:rPr>
          <w:rFonts w:ascii="TH SarabunIT๙" w:hAnsi="TH SarabunIT๙" w:cs="TH SarabunIT๙"/>
        </w:rPr>
        <w:t xml:space="preserve"> </w:t>
      </w:r>
      <w:r w:rsidRPr="00DB3E25">
        <w:rPr>
          <w:rFonts w:ascii="TH SarabunIT๙" w:hAnsi="TH SarabunIT๙" w:cs="TH SarabunIT๙" w:hint="cs"/>
          <w:cs/>
        </w:rPr>
        <w:t xml:space="preserve">หมวดที่ 6 เทคนิคการเชื่อมโยงเส้นทางการท่องเที่ยว </w:t>
      </w:r>
      <w:r w:rsidRPr="00DB3E25">
        <w:rPr>
          <w:rFonts w:ascii="TH SarabunIT๙" w:hAnsi="TH SarabunIT๙" w:cs="TH SarabunIT๙"/>
        </w:rPr>
        <w:t xml:space="preserve">OTOP </w:t>
      </w:r>
      <w:r w:rsidRPr="00DB3E25">
        <w:rPr>
          <w:rFonts w:ascii="TH SarabunIT๙" w:hAnsi="TH SarabunIT๙" w:cs="TH SarabunIT๙" w:hint="cs"/>
          <w:cs/>
        </w:rPr>
        <w:t>นวัตวิถี</w:t>
      </w:r>
    </w:p>
    <w:p w:rsidR="00BF414F" w:rsidRPr="00DB3E25" w:rsidRDefault="00BF414F" w:rsidP="00BF414F">
      <w:pPr>
        <w:pStyle w:val="2"/>
        <w:ind w:right="45"/>
        <w:rPr>
          <w:rFonts w:ascii="TH SarabunIT๙" w:hAnsi="TH SarabunIT๙" w:cs="TH SarabunIT๙"/>
          <w:cs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="00DB3E25">
        <w:rPr>
          <w:rFonts w:ascii="TH SarabunIT๙" w:hAnsi="TH SarabunIT๙" w:cs="TH SarabunIT๙" w:hint="cs"/>
          <w:cs/>
        </w:rPr>
        <w:t xml:space="preserve"> </w:t>
      </w:r>
      <w:r w:rsidRPr="00DB3E25">
        <w:rPr>
          <w:rFonts w:ascii="TH SarabunIT๙" w:hAnsi="TH SarabunIT๙" w:cs="TH SarabunIT๙" w:hint="cs"/>
          <w:cs/>
        </w:rPr>
        <w:t>หมวดที่ 7 เทคนิคการส่งเสริมกองทุนชุมชนให้เกิดการบริหารงานตามหลักธรรมา</w:t>
      </w:r>
      <w:proofErr w:type="spellStart"/>
      <w:r w:rsidRPr="00DB3E25">
        <w:rPr>
          <w:rFonts w:ascii="TH SarabunIT๙" w:hAnsi="TH SarabunIT๙" w:cs="TH SarabunIT๙" w:hint="cs"/>
          <w:cs/>
        </w:rPr>
        <w:t>ภิ</w:t>
      </w:r>
      <w:proofErr w:type="spellEnd"/>
      <w:r w:rsidRPr="00DB3E25">
        <w:rPr>
          <w:rFonts w:ascii="TH SarabunIT๙" w:hAnsi="TH SarabunIT๙" w:cs="TH SarabunIT๙" w:hint="cs"/>
          <w:cs/>
        </w:rPr>
        <w:t xml:space="preserve">บาล </w:t>
      </w:r>
    </w:p>
    <w:p w:rsidR="00BF414F" w:rsidRPr="00DB3E25" w:rsidRDefault="00BF414F" w:rsidP="00BF414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E2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B3E2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B3E2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DB3E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3E25">
        <w:rPr>
          <w:rFonts w:ascii="TH SarabunIT๙" w:hAnsi="TH SarabunIT๙" w:cs="TH SarabunIT๙" w:hint="cs"/>
          <w:sz w:val="32"/>
          <w:szCs w:val="32"/>
          <w:cs/>
        </w:rPr>
        <w:t xml:space="preserve">หมวดที่ 8 </w:t>
      </w:r>
      <w:r w:rsidRPr="00DB3E25">
        <w:rPr>
          <w:rFonts w:ascii="TH SarabunIT๙" w:hAnsi="TH SarabunIT๙" w:cs="TH SarabunIT๙"/>
          <w:sz w:val="32"/>
          <w:szCs w:val="32"/>
          <w:cs/>
        </w:rPr>
        <w:t>เทคนิคการเสริมสร้างองค์กรให้มีสมรรถนะสูง (</w:t>
      </w:r>
      <w:r w:rsidRPr="00DB3E25">
        <w:rPr>
          <w:rFonts w:ascii="TH SarabunIT๙" w:hAnsi="TH SarabunIT๙" w:cs="TH SarabunIT๙" w:hint="cs"/>
          <w:sz w:val="32"/>
          <w:szCs w:val="32"/>
          <w:cs/>
        </w:rPr>
        <w:t xml:space="preserve">เป็นบุคลากรทันสมัย พัฒนาองค์กร                  </w:t>
      </w:r>
    </w:p>
    <w:p w:rsidR="00796C54" w:rsidRPr="00796C54" w:rsidRDefault="00F37FD9" w:rsidP="0049131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DC1EDA" w:rsidRPr="003965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0080D">
        <w:rPr>
          <w:rFonts w:ascii="TH SarabunIT๙" w:hAnsi="TH SarabunIT๙" w:cs="TH SarabunIT๙" w:hint="cs"/>
          <w:sz w:val="32"/>
          <w:szCs w:val="32"/>
          <w:cs/>
        </w:rPr>
        <w:t xml:space="preserve"> ที่มาและความสำคัญในการจัดทำองค์ความรู้</w:t>
      </w:r>
      <w:r w:rsidR="00796C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6C54">
        <w:rPr>
          <w:rFonts w:ascii="TH SarabunIT๙" w:hAnsi="TH SarabunIT๙" w:cs="TH SarabunIT๙"/>
          <w:sz w:val="32"/>
          <w:szCs w:val="32"/>
        </w:rPr>
        <w:t>(</w:t>
      </w:r>
      <w:r w:rsidR="00BD1A67">
        <w:rPr>
          <w:rFonts w:ascii="TH SarabunIT๙" w:hAnsi="TH SarabunIT๙" w:cs="TH SarabunIT๙" w:hint="cs"/>
          <w:sz w:val="32"/>
          <w:szCs w:val="32"/>
          <w:cs/>
        </w:rPr>
        <w:t>อธิบายโดย</w:t>
      </w:r>
      <w:r w:rsidR="00796C54">
        <w:rPr>
          <w:rFonts w:ascii="TH SarabunIT๙" w:hAnsi="TH SarabunIT๙" w:cs="TH SarabunIT๙" w:hint="cs"/>
          <w:sz w:val="32"/>
          <w:szCs w:val="32"/>
          <w:cs/>
        </w:rPr>
        <w:t>ละเอียด</w:t>
      </w:r>
      <w:r w:rsidR="00796C54">
        <w:rPr>
          <w:rFonts w:ascii="TH SarabunIT๙" w:hAnsi="TH SarabunIT๙" w:cs="TH SarabunIT๙"/>
          <w:sz w:val="32"/>
          <w:szCs w:val="32"/>
        </w:rPr>
        <w:t xml:space="preserve">) </w:t>
      </w:r>
      <w:r w:rsidR="00EA084A">
        <w:rPr>
          <w:rFonts w:ascii="TH SarabunIT๙" w:hAnsi="TH SarabunIT๙" w:cs="TH SarabunIT๙"/>
          <w:sz w:val="32"/>
          <w:szCs w:val="32"/>
        </w:rPr>
        <w:t>(</w:t>
      </w:r>
      <w:r w:rsidR="00EA084A"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r w:rsidR="00796C54">
        <w:rPr>
          <w:rFonts w:ascii="TH SarabunIT๙" w:hAnsi="TH SarabunIT๙" w:cs="TH SarabunIT๙" w:hint="cs"/>
          <w:sz w:val="32"/>
          <w:szCs w:val="32"/>
          <w:cs/>
        </w:rPr>
        <w:t>20 คะแนน</w:t>
      </w:r>
      <w:r w:rsidR="00EA084A">
        <w:rPr>
          <w:rFonts w:ascii="TH SarabunIT๙" w:hAnsi="TH SarabunIT๙" w:cs="TH SarabunIT๙"/>
          <w:sz w:val="32"/>
          <w:szCs w:val="32"/>
        </w:rPr>
        <w:t>)</w:t>
      </w:r>
    </w:p>
    <w:p w:rsidR="00E0080D" w:rsidRDefault="00E0080D" w:rsidP="00491318">
      <w:pPr>
        <w:spacing w:before="120" w:after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576C" w:rsidRDefault="00F37FD9" w:rsidP="0049131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DB576C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DB576C" w:rsidRPr="00396545">
        <w:rPr>
          <w:rFonts w:ascii="TH SarabunIT๙" w:hAnsi="TH SarabunIT๙" w:cs="TH SarabunIT๙" w:hint="cs"/>
          <w:sz w:val="32"/>
          <w:szCs w:val="32"/>
          <w:cs/>
        </w:rPr>
        <w:t>ปัญหาที่พบและ</w:t>
      </w:r>
      <w:r w:rsidR="00DB576C">
        <w:rPr>
          <w:rFonts w:ascii="TH SarabunIT๙" w:hAnsi="TH SarabunIT๙" w:cs="TH SarabunIT๙" w:hint="cs"/>
          <w:sz w:val="32"/>
          <w:szCs w:val="32"/>
          <w:cs/>
        </w:rPr>
        <w:t>แนวทางก</w:t>
      </w:r>
      <w:r w:rsidR="00DB576C" w:rsidRPr="00396545">
        <w:rPr>
          <w:rFonts w:ascii="TH SarabunIT๙" w:hAnsi="TH SarabunIT๙" w:cs="TH SarabunIT๙" w:hint="cs"/>
          <w:sz w:val="32"/>
          <w:szCs w:val="32"/>
          <w:cs/>
        </w:rPr>
        <w:t>ารแก้ไข</w:t>
      </w:r>
      <w:r w:rsidR="00DB576C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EA08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1A67">
        <w:rPr>
          <w:rFonts w:ascii="TH SarabunIT๙" w:hAnsi="TH SarabunIT๙" w:cs="TH SarabunIT๙"/>
          <w:sz w:val="32"/>
          <w:szCs w:val="32"/>
        </w:rPr>
        <w:t>(</w:t>
      </w:r>
      <w:r w:rsidR="00BD1A67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BD1A67">
        <w:rPr>
          <w:rFonts w:ascii="TH SarabunIT๙" w:hAnsi="TH SarabunIT๙" w:cs="TH SarabunIT๙"/>
          <w:sz w:val="32"/>
          <w:szCs w:val="32"/>
        </w:rPr>
        <w:t xml:space="preserve">) </w:t>
      </w:r>
      <w:r w:rsidR="00EA084A">
        <w:rPr>
          <w:rFonts w:ascii="TH SarabunIT๙" w:hAnsi="TH SarabunIT๙" w:cs="TH SarabunIT๙"/>
          <w:sz w:val="32"/>
          <w:szCs w:val="32"/>
        </w:rPr>
        <w:t>(</w:t>
      </w:r>
      <w:r w:rsidR="00EA084A"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r w:rsidR="00EA084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A084A">
        <w:rPr>
          <w:rFonts w:ascii="TH SarabunIT๙" w:hAnsi="TH SarabunIT๙" w:cs="TH SarabunIT๙" w:hint="cs"/>
          <w:sz w:val="32"/>
          <w:szCs w:val="32"/>
          <w:cs/>
        </w:rPr>
        <w:t>0 คะแนน</w:t>
      </w:r>
      <w:r w:rsidR="00EA084A">
        <w:rPr>
          <w:rFonts w:ascii="TH SarabunIT๙" w:hAnsi="TH SarabunIT๙" w:cs="TH SarabunIT๙"/>
          <w:sz w:val="32"/>
          <w:szCs w:val="32"/>
        </w:rPr>
        <w:t>)</w:t>
      </w:r>
    </w:p>
    <w:p w:rsidR="00DB576C" w:rsidRDefault="00DB576C" w:rsidP="00DB57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 w:rsidR="00CB77E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0080D" w:rsidRDefault="00CB77E8" w:rsidP="00BF414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CB77E8" w:rsidRDefault="00F37FD9" w:rsidP="0049131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CB77E8">
        <w:rPr>
          <w:rFonts w:ascii="TH SarabunIT๙" w:hAnsi="TH SarabunIT๙" w:cs="TH SarabunIT๙" w:hint="cs"/>
          <w:sz w:val="32"/>
          <w:szCs w:val="32"/>
          <w:cs/>
        </w:rPr>
        <w:t>. ประโยชน์ขององค์ความรู้</w:t>
      </w:r>
      <w:r w:rsidR="00EA084A">
        <w:rPr>
          <w:rFonts w:ascii="TH SarabunIT๙" w:hAnsi="TH SarabunIT๙" w:cs="TH SarabunIT๙"/>
          <w:sz w:val="32"/>
          <w:szCs w:val="32"/>
        </w:rPr>
        <w:t xml:space="preserve"> </w:t>
      </w:r>
      <w:r w:rsidR="00BD1A67">
        <w:rPr>
          <w:rFonts w:ascii="TH SarabunIT๙" w:hAnsi="TH SarabunIT๙" w:cs="TH SarabunIT๙"/>
          <w:sz w:val="32"/>
          <w:szCs w:val="32"/>
        </w:rPr>
        <w:t>(</w:t>
      </w:r>
      <w:r w:rsidR="00BD1A67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BD1A67">
        <w:rPr>
          <w:rFonts w:ascii="TH SarabunIT๙" w:hAnsi="TH SarabunIT๙" w:cs="TH SarabunIT๙"/>
          <w:sz w:val="32"/>
          <w:szCs w:val="32"/>
        </w:rPr>
        <w:t xml:space="preserve">) </w:t>
      </w:r>
      <w:r w:rsidR="00EA084A">
        <w:rPr>
          <w:rFonts w:ascii="TH SarabunIT๙" w:hAnsi="TH SarabunIT๙" w:cs="TH SarabunIT๙"/>
          <w:sz w:val="32"/>
          <w:szCs w:val="32"/>
        </w:rPr>
        <w:t>(</w:t>
      </w:r>
      <w:r w:rsidR="00EA084A">
        <w:rPr>
          <w:rFonts w:ascii="TH SarabunIT๙" w:hAnsi="TH SarabunIT๙" w:cs="TH SarabunIT๙" w:hint="cs"/>
          <w:sz w:val="32"/>
          <w:szCs w:val="32"/>
          <w:cs/>
        </w:rPr>
        <w:t xml:space="preserve">คะแนนเต็ม </w:t>
      </w:r>
      <w:r w:rsidR="00015A74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EA084A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="00EA084A">
        <w:rPr>
          <w:rFonts w:ascii="TH SarabunIT๙" w:hAnsi="TH SarabunIT๙" w:cs="TH SarabunIT๙"/>
          <w:sz w:val="32"/>
          <w:szCs w:val="32"/>
        </w:rPr>
        <w:t>)</w:t>
      </w:r>
    </w:p>
    <w:p w:rsidR="00CB77E8" w:rsidRDefault="00CB77E8" w:rsidP="00BF414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B77E8" w:rsidRDefault="00F37FD9" w:rsidP="00491318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CB77E8">
        <w:rPr>
          <w:rFonts w:ascii="TH SarabunIT๙" w:hAnsi="TH SarabunIT๙" w:cs="TH SarabunIT๙" w:hint="cs"/>
          <w:sz w:val="32"/>
          <w:szCs w:val="32"/>
          <w:cs/>
        </w:rPr>
        <w:t>. เทคนิคในการปฏิบัติงาน</w:t>
      </w:r>
      <w:r w:rsidR="00015A74">
        <w:rPr>
          <w:rFonts w:ascii="TH SarabunIT๙" w:hAnsi="TH SarabunIT๙" w:cs="TH SarabunIT๙"/>
          <w:sz w:val="32"/>
          <w:szCs w:val="32"/>
        </w:rPr>
        <w:t xml:space="preserve"> </w:t>
      </w:r>
      <w:r w:rsidR="00BD1A67">
        <w:rPr>
          <w:rFonts w:ascii="TH SarabunIT๙" w:hAnsi="TH SarabunIT๙" w:cs="TH SarabunIT๙"/>
          <w:sz w:val="32"/>
          <w:szCs w:val="32"/>
        </w:rPr>
        <w:t>(</w:t>
      </w:r>
      <w:r w:rsidR="00BD1A67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BD1A67">
        <w:rPr>
          <w:rFonts w:ascii="TH SarabunIT๙" w:hAnsi="TH SarabunIT๙" w:cs="TH SarabunIT๙"/>
          <w:sz w:val="32"/>
          <w:szCs w:val="32"/>
        </w:rPr>
        <w:t xml:space="preserve">) </w:t>
      </w:r>
      <w:r w:rsidR="00015A74">
        <w:rPr>
          <w:rFonts w:ascii="TH SarabunIT๙" w:hAnsi="TH SarabunIT๙" w:cs="TH SarabunIT๙"/>
          <w:sz w:val="32"/>
          <w:szCs w:val="32"/>
        </w:rPr>
        <w:t>(</w:t>
      </w:r>
      <w:r w:rsidR="00015A74">
        <w:rPr>
          <w:rFonts w:ascii="TH SarabunIT๙" w:hAnsi="TH SarabunIT๙" w:cs="TH SarabunIT๙" w:hint="cs"/>
          <w:sz w:val="32"/>
          <w:szCs w:val="32"/>
          <w:cs/>
        </w:rPr>
        <w:t>คะแนนเต็ม 2</w:t>
      </w:r>
      <w:r w:rsidR="00015A7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15A74"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  <w:r w:rsidR="00015A74">
        <w:rPr>
          <w:rFonts w:ascii="TH SarabunIT๙" w:hAnsi="TH SarabunIT๙" w:cs="TH SarabunIT๙"/>
          <w:sz w:val="32"/>
          <w:szCs w:val="32"/>
        </w:rPr>
        <w:t>)</w:t>
      </w:r>
    </w:p>
    <w:p w:rsidR="00CB77E8" w:rsidRDefault="00CB77E8" w:rsidP="00BF414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E0080D" w:rsidRDefault="00E0080D" w:rsidP="00BF414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91318" w:rsidRDefault="00491318" w:rsidP="00BF414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06F1A" w:rsidRDefault="00A06F1A" w:rsidP="00BF414F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BD1A67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หมายเหตุ</w:t>
      </w:r>
      <w:r w:rsidRPr="00BD1A67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เกณฑ์การพิจารณา</w:t>
      </w:r>
      <w:r w:rsidR="00BD1A67">
        <w:rPr>
          <w:rFonts w:ascii="TH SarabunIT๙" w:hAnsi="TH SarabunIT๙" w:cs="TH SarabunIT๙" w:hint="cs"/>
          <w:color w:val="FF0000"/>
          <w:sz w:val="32"/>
          <w:szCs w:val="32"/>
          <w:cs/>
        </w:rPr>
        <w:t>คะแนน</w:t>
      </w:r>
      <w:r w:rsidRPr="00BD1A67">
        <w:rPr>
          <w:rFonts w:ascii="TH SarabunIT๙" w:hAnsi="TH SarabunIT๙" w:cs="TH SarabunIT๙" w:hint="cs"/>
          <w:color w:val="FF0000"/>
          <w:sz w:val="32"/>
          <w:szCs w:val="32"/>
          <w:cs/>
        </w:rPr>
        <w:t>องค์ความรู้ตามเอกสารที่แนบ</w:t>
      </w:r>
    </w:p>
    <w:p w:rsidR="00BD1A67" w:rsidRDefault="00BD1A67" w:rsidP="00BF414F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BD1A67" w:rsidRPr="00BD1A67" w:rsidRDefault="00BD1A67" w:rsidP="00BF414F">
      <w:pPr>
        <w:spacing w:after="0"/>
        <w:rPr>
          <w:rFonts w:ascii="TH SarabunIT๙" w:hAnsi="TH SarabunIT๙" w:cs="TH SarabunIT๙" w:hint="cs"/>
          <w:color w:val="FF0000"/>
          <w:sz w:val="32"/>
          <w:szCs w:val="32"/>
          <w:cs/>
        </w:rPr>
      </w:pPr>
    </w:p>
    <w:p w:rsidR="00491318" w:rsidRDefault="00491318" w:rsidP="00BF414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7F24" w:rsidRDefault="001B7F24" w:rsidP="00BF414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D561A6" w:rsidRPr="00396545" w:rsidRDefault="00D561A6" w:rsidP="00D561A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9654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บันทึกองค์ความรู้รายบุคคล</w:t>
      </w:r>
    </w:p>
    <w:p w:rsidR="00D561A6" w:rsidRPr="00396545" w:rsidRDefault="00D561A6" w:rsidP="00D561A6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D561A6" w:rsidRPr="00396545" w:rsidRDefault="00D561A6" w:rsidP="00620F2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 w:hint="cs"/>
          <w:sz w:val="32"/>
          <w:szCs w:val="32"/>
          <w:cs/>
        </w:rPr>
        <w:t>1. ชื่อ</w:t>
      </w:r>
      <w:r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</w:t>
      </w:r>
      <w:r w:rsidR="003E7184">
        <w:rPr>
          <w:rFonts w:ascii="TH SarabunIT๙" w:hAnsi="TH SarabunIT๙" w:cs="TH SarabunIT๙"/>
          <w:sz w:val="32"/>
          <w:szCs w:val="32"/>
          <w:cs/>
        </w:rPr>
        <w:t>….</w:t>
      </w:r>
    </w:p>
    <w:p w:rsidR="00D561A6" w:rsidRDefault="00D561A6" w:rsidP="00620F2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ชื่อเจ้าของความรู้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</w:t>
      </w:r>
      <w:r w:rsidR="003E7184">
        <w:rPr>
          <w:rFonts w:ascii="TH SarabunIT๙" w:hAnsi="TH SarabunIT๙" w:cs="TH SarabunIT๙"/>
          <w:sz w:val="32"/>
          <w:szCs w:val="32"/>
          <w:cs/>
        </w:rPr>
        <w:t>….</w:t>
      </w:r>
    </w:p>
    <w:p w:rsidR="003A294E" w:rsidRPr="00DB3E25" w:rsidRDefault="003A294E" w:rsidP="00620F2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B3E25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DB3E25">
        <w:rPr>
          <w:rFonts w:ascii="TH SarabunIT๙" w:hAnsi="TH SarabunIT๙" w:cs="TH SarabunIT๙" w:hint="cs"/>
          <w:sz w:val="32"/>
          <w:szCs w:val="32"/>
          <w:cs/>
        </w:rPr>
        <w:t>องค์ความรู้ที่บ่งชี้ (เลือกได้จำนวน 1 หมวด)</w:t>
      </w:r>
    </w:p>
    <w:p w:rsidR="003A294E" w:rsidRPr="00DB3E25" w:rsidRDefault="003A294E" w:rsidP="003A294E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  </w:t>
      </w:r>
      <w:r w:rsidRPr="00DB3E25">
        <w:rPr>
          <w:rFonts w:ascii="TH SarabunIT๙" w:hAnsi="TH SarabunIT๙" w:cs="TH SarabunIT๙" w:hint="cs"/>
        </w:rPr>
        <w:sym w:font="Wingdings" w:char="F0A8"/>
      </w:r>
      <w:r w:rsidRPr="00DB3E25">
        <w:rPr>
          <w:rFonts w:ascii="TH SarabunIT๙" w:hAnsi="TH SarabunIT๙" w:cs="TH SarabunIT๙" w:hint="cs"/>
          <w:cs/>
        </w:rPr>
        <w:t xml:space="preserve"> หมวดที่ 1 </w:t>
      </w:r>
      <w:r w:rsidRPr="00DB3E25">
        <w:rPr>
          <w:rFonts w:ascii="TH SarabunIT๙" w:hAnsi="TH SarabunIT๙" w:cs="TH SarabunIT๙"/>
          <w:cs/>
        </w:rPr>
        <w:t>เทคนิคการ</w:t>
      </w:r>
      <w:r w:rsidRPr="00DB3E25">
        <w:rPr>
          <w:rFonts w:ascii="TH SarabunIT๙" w:hAnsi="TH SarabunIT๙" w:cs="TH SarabunIT๙" w:hint="cs"/>
          <w:cs/>
        </w:rPr>
        <w:t>สร้างและพัฒนาผู้นำในการขับเคลื่อนสัมมาชีพชุมชน</w:t>
      </w:r>
    </w:p>
    <w:p w:rsidR="003A294E" w:rsidRPr="00DB3E25" w:rsidRDefault="003A294E" w:rsidP="003A294E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Pr="00DB3E25">
        <w:rPr>
          <w:rFonts w:ascii="TH SarabunIT๙" w:hAnsi="TH SarabunIT๙" w:cs="TH SarabunIT๙" w:hint="cs"/>
          <w:cs/>
        </w:rPr>
        <w:t xml:space="preserve"> หมวดที่ 2 </w:t>
      </w:r>
      <w:r w:rsidRPr="00DB3E25">
        <w:rPr>
          <w:rFonts w:ascii="TH SarabunIT๙" w:hAnsi="TH SarabunIT๙" w:cs="TH SarabunIT๙"/>
          <w:cs/>
        </w:rPr>
        <w:t>เทคนิคการ</w:t>
      </w:r>
      <w:r w:rsidRPr="00DB3E25">
        <w:rPr>
          <w:rFonts w:ascii="TH SarabunIT๙" w:hAnsi="TH SarabunIT๙" w:cs="TH SarabunIT๙" w:hint="cs"/>
          <w:cs/>
        </w:rPr>
        <w:t>พัฒนาหมู่บ้านเศรษฐกิจพอเพียง</w:t>
      </w:r>
    </w:p>
    <w:p w:rsidR="003A294E" w:rsidRPr="00DB3E25" w:rsidRDefault="003A294E" w:rsidP="003A294E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Pr="00DB3E25">
        <w:rPr>
          <w:rFonts w:ascii="TH SarabunIT๙" w:hAnsi="TH SarabunIT๙" w:cs="TH SarabunIT๙" w:hint="cs"/>
          <w:cs/>
        </w:rPr>
        <w:t xml:space="preserve"> หมวดที่ 3 </w:t>
      </w:r>
      <w:r w:rsidRPr="00DB3E25">
        <w:rPr>
          <w:rFonts w:ascii="TH SarabunIT๙" w:hAnsi="TH SarabunIT๙" w:cs="TH SarabunIT๙"/>
          <w:cs/>
        </w:rPr>
        <w:t>เทคนิคการ</w:t>
      </w:r>
      <w:r w:rsidRPr="00DB3E25">
        <w:rPr>
          <w:rFonts w:ascii="TH SarabunIT๙" w:hAnsi="TH SarabunIT๙" w:cs="TH SarabunIT๙" w:hint="cs"/>
          <w:cs/>
        </w:rPr>
        <w:t>แก้ไขปัญหาความยากจน</w:t>
      </w:r>
    </w:p>
    <w:p w:rsidR="003A294E" w:rsidRPr="00DB3E25" w:rsidRDefault="003A294E" w:rsidP="003A294E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/>
        </w:rPr>
        <w:t xml:space="preserve"> </w:t>
      </w:r>
      <w:r w:rsidRPr="00DB3E25">
        <w:rPr>
          <w:rFonts w:ascii="TH SarabunIT๙" w:hAnsi="TH SarabunIT๙" w:cs="TH SarabunIT๙" w:hint="cs"/>
          <w:cs/>
        </w:rPr>
        <w:t>หมวดที่ 4 เ</w:t>
      </w:r>
      <w:r w:rsidRPr="00DB3E25">
        <w:rPr>
          <w:rFonts w:ascii="TH SarabunIT๙" w:hAnsi="TH SarabunIT๙" w:cs="TH SarabunIT๙"/>
          <w:cs/>
        </w:rPr>
        <w:t>ทคนิคการ</w:t>
      </w:r>
      <w:r w:rsidRPr="00DB3E25">
        <w:rPr>
          <w:rFonts w:ascii="TH SarabunIT๙" w:hAnsi="TH SarabunIT๙" w:cs="TH SarabunIT๙" w:hint="cs"/>
          <w:cs/>
        </w:rPr>
        <w:t>เพิ่มศักยภาพผู้ผลิต ผู้ประกอบการ</w:t>
      </w:r>
      <w:r w:rsidRPr="00DB3E25">
        <w:rPr>
          <w:rFonts w:ascii="TH SarabunIT๙" w:hAnsi="TH SarabunIT๙" w:cs="TH SarabunIT๙"/>
          <w:cs/>
        </w:rPr>
        <w:t>หนึ่งตำบล หนึ่งผลิตภัณฑ์ (</w:t>
      </w:r>
      <w:r w:rsidRPr="00DB3E25">
        <w:rPr>
          <w:rFonts w:ascii="TH SarabunIT๙" w:hAnsi="TH SarabunIT๙" w:cs="TH SarabunIT๙"/>
        </w:rPr>
        <w:t>OTOP</w:t>
      </w:r>
      <w:r w:rsidRPr="00DB3E25">
        <w:rPr>
          <w:rFonts w:ascii="TH SarabunIT๙" w:hAnsi="TH SarabunIT๙" w:cs="TH SarabunIT๙"/>
          <w:cs/>
        </w:rPr>
        <w:t xml:space="preserve">) </w:t>
      </w:r>
      <w:r w:rsidRPr="00DB3E25">
        <w:rPr>
          <w:rFonts w:ascii="TH SarabunIT๙" w:hAnsi="TH SarabunIT๙" w:cs="TH SarabunIT๙" w:hint="cs"/>
          <w:cs/>
        </w:rPr>
        <w:t xml:space="preserve">              สู่การ</w:t>
      </w:r>
      <w:r w:rsidRPr="00DB3E25">
        <w:rPr>
          <w:rFonts w:ascii="TH SarabunIT๙" w:hAnsi="TH SarabunIT๙" w:cs="TH SarabunIT๙"/>
          <w:cs/>
        </w:rPr>
        <w:t>พัฒนา</w:t>
      </w:r>
      <w:r w:rsidRPr="00DB3E25">
        <w:rPr>
          <w:rFonts w:ascii="TH SarabunIT๙" w:hAnsi="TH SarabunIT๙" w:cs="TH SarabunIT๙" w:hint="cs"/>
          <w:cs/>
        </w:rPr>
        <w:t>ยกระดับมาตรฐานผลิตภัณฑ์</w:t>
      </w:r>
    </w:p>
    <w:p w:rsidR="003A294E" w:rsidRPr="00DB3E25" w:rsidRDefault="003A294E" w:rsidP="003A294E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 w:rsidRPr="00DB3E25">
        <w:rPr>
          <w:rFonts w:ascii="TH SarabunIT๙" w:hAnsi="TH SarabunIT๙" w:cs="TH SarabunIT๙" w:hint="cs"/>
          <w:cs/>
        </w:rPr>
        <w:t xml:space="preserve"> หมวดที่ 5 </w:t>
      </w:r>
      <w:r w:rsidRPr="00DB3E25">
        <w:rPr>
          <w:rFonts w:ascii="TH SarabunIT๙" w:hAnsi="TH SarabunIT๙" w:cs="TH SarabunIT๙"/>
          <w:cs/>
        </w:rPr>
        <w:t>เทคนิคการ</w:t>
      </w:r>
      <w:r w:rsidRPr="00DB3E25">
        <w:rPr>
          <w:rFonts w:ascii="TH SarabunIT๙" w:hAnsi="TH SarabunIT๙" w:cs="TH SarabunIT๙" w:hint="cs"/>
          <w:cs/>
        </w:rPr>
        <w:t>ส่งเสริมช่องทางการตลาด</w:t>
      </w:r>
      <w:r w:rsidRPr="00DB3E25">
        <w:rPr>
          <w:rFonts w:ascii="TH SarabunIT๙" w:hAnsi="TH SarabunIT๙" w:cs="TH SarabunIT๙"/>
          <w:cs/>
        </w:rPr>
        <w:t>หนึ่งตำบล หนึ่งผลิตภัณฑ์ (</w:t>
      </w:r>
      <w:r w:rsidRPr="00DB3E25">
        <w:rPr>
          <w:rFonts w:ascii="TH SarabunIT๙" w:hAnsi="TH SarabunIT๙" w:cs="TH SarabunIT๙"/>
        </w:rPr>
        <w:t>OTOP</w:t>
      </w:r>
      <w:r w:rsidRPr="00DB3E25">
        <w:rPr>
          <w:rFonts w:ascii="TH SarabunIT๙" w:hAnsi="TH SarabunIT๙" w:cs="TH SarabunIT๙"/>
          <w:cs/>
        </w:rPr>
        <w:t>)</w:t>
      </w:r>
    </w:p>
    <w:p w:rsidR="003A294E" w:rsidRPr="00DB3E25" w:rsidRDefault="003A294E" w:rsidP="003A294E">
      <w:pPr>
        <w:pStyle w:val="2"/>
        <w:ind w:right="45"/>
        <w:rPr>
          <w:rFonts w:ascii="TH SarabunIT๙" w:hAnsi="TH SarabunIT๙" w:cs="TH SarabunIT๙"/>
        </w:rPr>
      </w:pPr>
      <w:r w:rsidRPr="00DB3E25">
        <w:rPr>
          <w:rFonts w:ascii="TH SarabunIT๙" w:hAnsi="TH SarabunIT๙" w:cs="TH SarabunIT๙" w:hint="cs"/>
          <w:cs/>
        </w:rPr>
        <w:t xml:space="preserve">     </w:t>
      </w:r>
      <w:r w:rsidRPr="00DB3E25">
        <w:rPr>
          <w:rFonts w:ascii="TH SarabunIT๙" w:hAnsi="TH SarabunIT๙" w:cs="TH SarabunIT๙"/>
          <w:cs/>
        </w:rPr>
        <w:t xml:space="preserve">     </w:t>
      </w:r>
      <w:r w:rsidRPr="00DB3E25"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/>
        </w:rPr>
        <w:t xml:space="preserve"> </w:t>
      </w:r>
      <w:r w:rsidRPr="00DB3E25">
        <w:rPr>
          <w:rFonts w:ascii="TH SarabunIT๙" w:hAnsi="TH SarabunIT๙" w:cs="TH SarabunIT๙" w:hint="cs"/>
          <w:cs/>
        </w:rPr>
        <w:t xml:space="preserve">หมวดที่ 6 เทคนิคการเชื่อมโยงเส้นทางการท่องเที่ยว </w:t>
      </w:r>
      <w:r w:rsidRPr="00DB3E25">
        <w:rPr>
          <w:rFonts w:ascii="TH SarabunIT๙" w:hAnsi="TH SarabunIT๙" w:cs="TH SarabunIT๙"/>
        </w:rPr>
        <w:t xml:space="preserve">OTOP </w:t>
      </w:r>
      <w:r w:rsidRPr="00DB3E25">
        <w:rPr>
          <w:rFonts w:ascii="TH SarabunIT๙" w:hAnsi="TH SarabunIT๙" w:cs="TH SarabunIT๙" w:hint="cs"/>
          <w:cs/>
        </w:rPr>
        <w:t>นวัตวิถี</w:t>
      </w:r>
    </w:p>
    <w:p w:rsidR="003A294E" w:rsidRPr="00DB3E25" w:rsidRDefault="003A294E" w:rsidP="003A294E">
      <w:pPr>
        <w:pStyle w:val="2"/>
        <w:ind w:right="45"/>
        <w:rPr>
          <w:rFonts w:ascii="TH SarabunIT๙" w:hAnsi="TH SarabunIT๙" w:cs="TH SarabunIT๙"/>
          <w:cs/>
        </w:rPr>
      </w:pPr>
      <w:r w:rsidRPr="00DB3E25">
        <w:rPr>
          <w:rFonts w:ascii="TH SarabunIT๙" w:hAnsi="TH SarabunIT๙" w:cs="TH SarabunIT๙" w:hint="cs"/>
          <w:cs/>
        </w:rPr>
        <w:t xml:space="preserve">        </w:t>
      </w:r>
      <w:r w:rsidRPr="00DB3E25">
        <w:rPr>
          <w:rFonts w:ascii="TH SarabunIT๙" w:hAnsi="TH SarabunIT๙" w:cs="TH SarabunIT๙"/>
          <w:cs/>
        </w:rPr>
        <w:t xml:space="preserve">  </w:t>
      </w:r>
      <w:r w:rsidRPr="00DB3E25">
        <w:rPr>
          <w:rFonts w:ascii="TH SarabunIT๙" w:hAnsi="TH SarabunIT๙" w:cs="TH SarabunIT๙" w:hint="cs"/>
        </w:rPr>
        <w:sym w:font="Wingdings" w:char="F0A8"/>
      </w:r>
      <w:r>
        <w:rPr>
          <w:rFonts w:ascii="TH SarabunIT๙" w:hAnsi="TH SarabunIT๙" w:cs="TH SarabunIT๙" w:hint="cs"/>
          <w:cs/>
        </w:rPr>
        <w:t xml:space="preserve"> </w:t>
      </w:r>
      <w:r w:rsidRPr="00DB3E25">
        <w:rPr>
          <w:rFonts w:ascii="TH SarabunIT๙" w:hAnsi="TH SarabunIT๙" w:cs="TH SarabunIT๙" w:hint="cs"/>
          <w:cs/>
        </w:rPr>
        <w:t>หมวดที่ 7 เทคนิคการส่งเสริมกองทุนชุมชนให้เกิดการบริหารงานตามหลักธรรมา</w:t>
      </w:r>
      <w:proofErr w:type="spellStart"/>
      <w:r w:rsidRPr="00DB3E25">
        <w:rPr>
          <w:rFonts w:ascii="TH SarabunIT๙" w:hAnsi="TH SarabunIT๙" w:cs="TH SarabunIT๙" w:hint="cs"/>
          <w:cs/>
        </w:rPr>
        <w:t>ภิ</w:t>
      </w:r>
      <w:proofErr w:type="spellEnd"/>
      <w:r w:rsidRPr="00DB3E25">
        <w:rPr>
          <w:rFonts w:ascii="TH SarabunIT๙" w:hAnsi="TH SarabunIT๙" w:cs="TH SarabunIT๙" w:hint="cs"/>
          <w:cs/>
        </w:rPr>
        <w:t xml:space="preserve">บาล </w:t>
      </w:r>
    </w:p>
    <w:p w:rsidR="003A294E" w:rsidRPr="00DB3E25" w:rsidRDefault="003A294E" w:rsidP="003A29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B3E2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B3E2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DB3E25">
        <w:rPr>
          <w:rFonts w:ascii="TH SarabunIT๙" w:hAnsi="TH SarabunIT๙" w:cs="TH SarabunIT๙" w:hint="cs"/>
          <w:sz w:val="32"/>
          <w:szCs w:val="32"/>
        </w:rPr>
        <w:sym w:font="Wingdings" w:char="F0A8"/>
      </w:r>
      <w:r w:rsidRPr="00DB3E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3E25">
        <w:rPr>
          <w:rFonts w:ascii="TH SarabunIT๙" w:hAnsi="TH SarabunIT๙" w:cs="TH SarabunIT๙" w:hint="cs"/>
          <w:sz w:val="32"/>
          <w:szCs w:val="32"/>
          <w:cs/>
        </w:rPr>
        <w:t xml:space="preserve">หมวดที่ 8 </w:t>
      </w:r>
      <w:r w:rsidRPr="00DB3E25">
        <w:rPr>
          <w:rFonts w:ascii="TH SarabunIT๙" w:hAnsi="TH SarabunIT๙" w:cs="TH SarabunIT๙"/>
          <w:sz w:val="32"/>
          <w:szCs w:val="32"/>
          <w:cs/>
        </w:rPr>
        <w:t>เทคนิคการเสริมสร้างองค์กรให้มีสมรรถนะสูง (</w:t>
      </w:r>
      <w:r w:rsidRPr="00DB3E25">
        <w:rPr>
          <w:rFonts w:ascii="TH SarabunIT๙" w:hAnsi="TH SarabunIT๙" w:cs="TH SarabunIT๙" w:hint="cs"/>
          <w:sz w:val="32"/>
          <w:szCs w:val="32"/>
          <w:cs/>
        </w:rPr>
        <w:t xml:space="preserve">เป็นบุคลากรทันสมัย พัฒนาองค์กร                  </w:t>
      </w:r>
    </w:p>
    <w:p w:rsidR="003A294E" w:rsidRPr="00796C54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ที่มาและความสำคัญในการจัดทำองค์ความรู้ </w:t>
      </w:r>
      <w:r w:rsidR="00BD1A67">
        <w:rPr>
          <w:rFonts w:ascii="TH SarabunIT๙" w:hAnsi="TH SarabunIT๙" w:cs="TH SarabunIT๙"/>
          <w:sz w:val="32"/>
          <w:szCs w:val="32"/>
        </w:rPr>
        <w:t>(</w:t>
      </w:r>
      <w:r w:rsidR="00BD1A67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BD1A67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20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A294E" w:rsidRDefault="003A294E" w:rsidP="003A294E">
      <w:pPr>
        <w:spacing w:before="120" w:after="1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294E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ปัญหาที่พบและ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ารแก้ไข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ปัญหา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10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A294E" w:rsidRDefault="003A294E" w:rsidP="003A29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A294E" w:rsidRDefault="003A294E" w:rsidP="003A29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3A294E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ประโยชน์ขององค์ความรู้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15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A294E" w:rsidRDefault="003A294E" w:rsidP="003A294E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294E" w:rsidRDefault="003A294E" w:rsidP="003A294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เทคนิคในการปฏิบัติงาน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7F24">
        <w:rPr>
          <w:rFonts w:ascii="TH SarabunIT๙" w:hAnsi="TH SarabunIT๙" w:cs="TH SarabunIT๙"/>
          <w:sz w:val="32"/>
          <w:szCs w:val="32"/>
        </w:rPr>
        <w:t>(</w:t>
      </w:r>
      <w:r w:rsidR="001B7F24">
        <w:rPr>
          <w:rFonts w:ascii="TH SarabunIT๙" w:hAnsi="TH SarabunIT๙" w:cs="TH SarabunIT๙" w:hint="cs"/>
          <w:sz w:val="32"/>
          <w:szCs w:val="32"/>
          <w:cs/>
        </w:rPr>
        <w:t>อธิบายโดยละเอียด</w:t>
      </w:r>
      <w:r w:rsidR="001B7F24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คะแนนเต็ม 25 คะแนน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36422F" w:rsidRDefault="003A294E" w:rsidP="003A294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39654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DE3869" w:rsidRDefault="00DE3869" w:rsidP="003A29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E3869" w:rsidRDefault="00DE3869" w:rsidP="003A29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015B" w:rsidRDefault="00A8015B" w:rsidP="003A294E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B7F24" w:rsidRDefault="00DE3869" w:rsidP="001B7F24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  <w:r w:rsidRPr="001B7F24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>หมายเหตุ</w:t>
      </w:r>
      <w:r w:rsidRPr="001B7F2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B7F24" w:rsidRPr="00BD1A67">
        <w:rPr>
          <w:rFonts w:ascii="TH SarabunIT๙" w:hAnsi="TH SarabunIT๙" w:cs="TH SarabunIT๙" w:hint="cs"/>
          <w:color w:val="FF0000"/>
          <w:sz w:val="32"/>
          <w:szCs w:val="32"/>
          <w:cs/>
        </w:rPr>
        <w:t>เกณฑ์การพิจารณา</w:t>
      </w:r>
      <w:r w:rsidR="001B7F24">
        <w:rPr>
          <w:rFonts w:ascii="TH SarabunIT๙" w:hAnsi="TH SarabunIT๙" w:cs="TH SarabunIT๙" w:hint="cs"/>
          <w:color w:val="FF0000"/>
          <w:sz w:val="32"/>
          <w:szCs w:val="32"/>
          <w:cs/>
        </w:rPr>
        <w:t>คะแนน</w:t>
      </w:r>
      <w:r w:rsidR="001B7F24" w:rsidRPr="00BD1A67">
        <w:rPr>
          <w:rFonts w:ascii="TH SarabunIT๙" w:hAnsi="TH SarabunIT๙" w:cs="TH SarabunIT๙" w:hint="cs"/>
          <w:color w:val="FF0000"/>
          <w:sz w:val="32"/>
          <w:szCs w:val="32"/>
          <w:cs/>
        </w:rPr>
        <w:t>องค์ความรู้ตามเอกสารที่แนบ</w:t>
      </w:r>
    </w:p>
    <w:p w:rsidR="00DE3869" w:rsidRDefault="00DE3869" w:rsidP="00DE3869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1B7F24" w:rsidRDefault="001B7F24" w:rsidP="00DE3869">
      <w:pPr>
        <w:spacing w:after="0"/>
        <w:rPr>
          <w:rFonts w:ascii="TH SarabunIT๙" w:hAnsi="TH SarabunIT๙" w:cs="TH SarabunIT๙"/>
          <w:color w:val="FF0000"/>
          <w:sz w:val="32"/>
          <w:szCs w:val="32"/>
        </w:rPr>
      </w:pPr>
    </w:p>
    <w:p w:rsidR="001B7F24" w:rsidRDefault="001B7F24" w:rsidP="00DE3869">
      <w:pPr>
        <w:spacing w:after="0"/>
        <w:rPr>
          <w:rFonts w:ascii="TH SarabunIT๙" w:hAnsi="TH SarabunIT๙" w:cs="TH SarabunIT๙" w:hint="cs"/>
          <w:color w:val="FF0000"/>
          <w:sz w:val="32"/>
          <w:szCs w:val="32"/>
        </w:rPr>
      </w:pPr>
    </w:p>
    <w:p w:rsidR="00A8015B" w:rsidRDefault="00A8015B" w:rsidP="00A8015B">
      <w:pPr>
        <w:pStyle w:val="2"/>
        <w:tabs>
          <w:tab w:val="left" w:pos="1418"/>
        </w:tabs>
        <w:spacing w:before="120"/>
        <w:ind w:right="45"/>
        <w:jc w:val="center"/>
        <w:rPr>
          <w:rFonts w:ascii="TH SarabunIT๙" w:hAnsi="TH SarabunIT๙" w:cs="TH SarabunIT๙"/>
          <w:b/>
          <w:bCs/>
          <w:spacing w:val="-12"/>
          <w:sz w:val="36"/>
          <w:szCs w:val="36"/>
        </w:rPr>
      </w:pPr>
      <w:bookmarkStart w:id="0" w:name="_GoBack"/>
      <w:bookmarkEnd w:id="0"/>
    </w:p>
    <w:p w:rsidR="00C720F9" w:rsidRPr="00A25157" w:rsidRDefault="001B7F24" w:rsidP="00A8015B">
      <w:pPr>
        <w:pStyle w:val="2"/>
        <w:tabs>
          <w:tab w:val="left" w:pos="1418"/>
        </w:tabs>
        <w:spacing w:before="120"/>
        <w:ind w:right="45"/>
        <w:jc w:val="center"/>
        <w:rPr>
          <w:rFonts w:ascii="TH SarabunIT๙" w:hAnsi="TH SarabunIT๙" w:cs="TH SarabunIT๙"/>
          <w:b/>
          <w:bCs/>
          <w:spacing w:val="-12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pacing w:val="-12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4610789</wp:posOffset>
                </wp:positionH>
                <wp:positionV relativeFrom="paragraph">
                  <wp:posOffset>-396496</wp:posOffset>
                </wp:positionV>
                <wp:extent cx="2169268" cy="379379"/>
                <wp:effectExtent l="0" t="0" r="2540" b="190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9268" cy="3793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15B" w:rsidRPr="00A8015B" w:rsidRDefault="00A8015B" w:rsidP="00A8015B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 w:rsidRPr="00A8015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363.05pt;margin-top:-31.2pt;width:170.8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rToQIAAFQFAAAOAAAAZHJzL2Uyb0RvYy54bWysVM1u1DAQviPxDpbvNLuhtHTVbLVqVYRU&#10;lYoW9ex17G6E4zG2d5PlxBEeAYkLSFzghoRI3yaPwtjJplWpOCCkyJnx/H+emf2DulRkJawrQGd0&#10;vDWiRGgOeaGvMvrq4vjRU0qcZzpnCrTI6Fo4ejB9+GC/MhORwgJULixBJ9pNKpPRhfdmkiSOL0TJ&#10;3BYYoVEowZbMI2uvktyyCr2XKklHo52kApsbC1w4h7dHnZBOo38pBfcvpHTCE5VRzM3H08ZzHs5k&#10;us8mV5aZRcH7NNg/ZFGyQmPQwdUR84wsbfGHq7LgFhxIv8WhTEDKgotYA1YzHt2p5nzBjIi1IDjO&#10;DDC5/+eWn67OLCnyjKaUaFbiE7XNt7b52V6/b6/ftc33tvnas82XtvncNp/a5lfbfAzE9Ye2+UHS&#10;gGJl3ASdnZsz23MOyQBJLW0Z/lgsqSPy6wF5UXvC8TId7+ylO9grHGWPd/fwC06TG2tjnX8moCSB&#10;yKjFl42As9WJ853qRiUEUzqcGo4LpTppuElCll1ekfJrJTrtl0IiCiGT6DX2nzhUlqwYdk7+etyn&#10;ozRqBhOJjgej8X1Gym+Met1gJmJPDoaj+wxvog3aMSJoPxiWhQb7d2PZ6W+q7moNZft6XvdvNId8&#10;je9voRsMZ/hxgfieMOfPmMVJwJnB6fYv8JAKqoxCT1GyAPv2vvugjw2KUkoqnKyMujdLZgUl6rnG&#10;1t0bb2+HUYzM9pPdFBl7WzK/LdHL8hDwCca4RwyPZND3akNKC+UlLoFZiIoipjnGzij3dsMc+m7i&#10;cY1wMZtFNRw/w/yJPjc8OA8Ah/65qC+ZNX2TeWzPU9hMIZvc6bVON1hqmC09yCI2YoC4w7WHHkc3&#10;tnK/ZsJuuM1HrZtlOP0NAAD//wMAUEsDBBQABgAIAAAAIQB0twNW3wAAAAsBAAAPAAAAZHJzL2Rv&#10;d25yZXYueG1sTI9BasMwEEX3hdxBTKC7RLYpVnAth9CSRSEQmuQAsjW1TayRKymOe/sqq3Y5M48/&#10;75fb2QxsQud7SxLSdQIMqbG6p1bC5bxfbYD5oEirwRJK+EEP22rxVKpC2zt94nQKLYsh5AsloQth&#10;LDj3TYdG+bUdkeLtyzqjQhxdy7VT9xhuBp4lSc6N6il+6NSIbx0219PNSDjq71S8j3s3mfpjOhxM&#10;c3TGS/m8nHevwALO4Q+Gh35Uhyo61fZG2rNBgsjyNKISVnn2AuxBJLkQwOq4ygTwquT/O1S/AAAA&#10;//8DAFBLAQItABQABgAIAAAAIQC2gziS/gAAAOEBAAATAAAAAAAAAAAAAAAAAAAAAABbQ29udGVu&#10;dF9UeXBlc10ueG1sUEsBAi0AFAAGAAgAAAAhADj9If/WAAAAlAEAAAsAAAAAAAAAAAAAAAAALwEA&#10;AF9yZWxzLy5yZWxzUEsBAi0AFAAGAAgAAAAhALB9WtOhAgAAVAUAAA4AAAAAAAAAAAAAAAAALgIA&#10;AGRycy9lMm9Eb2MueG1sUEsBAi0AFAAGAAgAAAAhAHS3A1bfAAAACwEAAA8AAAAAAAAAAAAAAAAA&#10;+wQAAGRycy9kb3ducmV2LnhtbFBLBQYAAAAABAAEAPMAAAAHBgAAAAA=&#10;" fillcolor="white [3201]" stroked="f" strokeweight="2pt">
                <v:textbox>
                  <w:txbxContent>
                    <w:p w:rsidR="00A8015B" w:rsidRPr="00A8015B" w:rsidRDefault="00A8015B" w:rsidP="00A8015B">
                      <w:pPr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A8015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เอกสารแนบ</w:t>
                      </w:r>
                    </w:p>
                  </w:txbxContent>
                </v:textbox>
              </v:rect>
            </w:pict>
          </mc:Fallback>
        </mc:AlternateContent>
      </w:r>
      <w:r w:rsidR="00C720F9" w:rsidRPr="00A25157">
        <w:rPr>
          <w:rFonts w:ascii="TH SarabunIT๙" w:hAnsi="TH SarabunIT๙" w:cs="TH SarabunIT๙" w:hint="cs"/>
          <w:b/>
          <w:bCs/>
          <w:spacing w:val="-12"/>
          <w:sz w:val="36"/>
          <w:szCs w:val="36"/>
          <w:cs/>
        </w:rPr>
        <w:t>หลักเกณฑ์การคัดเลือกองค์ความรู้ดีเด่นงานพัฒนาชุมชนในระดับหน่วยงานและบุคคล</w:t>
      </w:r>
    </w:p>
    <w:tbl>
      <w:tblPr>
        <w:tblStyle w:val="a6"/>
        <w:tblpPr w:leftFromText="180" w:rightFromText="180" w:vertAnchor="text" w:horzAnchor="margin" w:tblpX="-294" w:tblpY="349"/>
        <w:tblW w:w="10201" w:type="dxa"/>
        <w:tblLook w:val="04A0" w:firstRow="1" w:lastRow="0" w:firstColumn="1" w:lastColumn="0" w:noHBand="0" w:noVBand="1"/>
      </w:tblPr>
      <w:tblGrid>
        <w:gridCol w:w="421"/>
        <w:gridCol w:w="2987"/>
        <w:gridCol w:w="6793"/>
      </w:tblGrid>
      <w:tr w:rsidR="00C720F9" w:rsidRPr="000B3580" w:rsidTr="000207C6">
        <w:trPr>
          <w:trHeight w:val="323"/>
        </w:trPr>
        <w:tc>
          <w:tcPr>
            <w:tcW w:w="421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987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  <w:tc>
          <w:tcPr>
            <w:tcW w:w="6793" w:type="dxa"/>
            <w:vAlign w:val="bottom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ช่วงคะแนนตามเกณฑ์พิจารณา</w:t>
            </w:r>
          </w:p>
        </w:tc>
      </w:tr>
      <w:tr w:rsidR="00C720F9" w:rsidRPr="000B3580" w:rsidTr="000207C6">
        <w:trPr>
          <w:trHeight w:val="2317"/>
        </w:trPr>
        <w:tc>
          <w:tcPr>
            <w:tcW w:w="421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87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เป็นองค์ความรู้ใหม่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มีความคิดสร้างสรรค์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6793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 เป็นผลงานที่มีวิธีการ กระบวนการใหม่ หรือเป็นองค์ความรู้ที่ไม่เคยมีมาก่อน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(7 - ๑2 คะแนน) เป็นผลงาน วิธีการ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กระบวนการองค์ความรู้ ที่มีอยู่แล้ว และนำมาดัดแปลง ประยุกต์ใช้ในการปรับปรุงพัฒนางานและได้ผลดี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- 6 คะแนน) เป็นผลงาน วิธีการ หรือกระบวนการที่มีอยู่แล้วนำมาใช้เพิ่มประสิทธิภาพงาน</w:t>
            </w:r>
          </w:p>
        </w:tc>
      </w:tr>
      <w:tr w:rsidR="00C720F9" w:rsidRPr="000B3580" w:rsidTr="000207C6">
        <w:trPr>
          <w:trHeight w:val="1681"/>
        </w:trPr>
        <w:tc>
          <w:tcPr>
            <w:tcW w:w="421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87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มีการระบุที่มา และความสำคัญในการจัดทำ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องค์ความรู้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6793" w:type="dxa"/>
          </w:tcPr>
          <w:p w:rsidR="00C720F9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คะแนน) มีการระบุที่มา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ขององค์ความรู้ไ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ด้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มีการจัดลำดับความสำคัญของเหตุการณ์ให้เกิดความเข้า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ใจ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ได้ง่าย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 การระบุที่มา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ขององค์ความรู้ไ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ด้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ชัดเจน 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 มีการระบุที่มาของปัญหา </w:t>
            </w:r>
          </w:p>
        </w:tc>
      </w:tr>
      <w:tr w:rsidR="00C720F9" w:rsidRPr="000B3580" w:rsidTr="000207C6">
        <w:trPr>
          <w:trHeight w:val="1973"/>
        </w:trPr>
        <w:tc>
          <w:tcPr>
            <w:tcW w:w="421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87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อธิบายถึงปัญหาที่พบ และแนวทางการแก้ไขปัญหา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</w:t>
            </w:r>
            <w:r w:rsidRPr="000B3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6793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 สามารถระบุ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ปัญหาที่พบ และมีการกำหนดแนวทางการแก้ไขได้อย่างชัดเจน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สามารถปฏิบัติได้จริง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 มีการระบุปัญหาที่พบ และกำหนดแนวทางการแก้ไขปัญหา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B35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คะแนน) มีการระบุปัญหา แต่ขาดการนำเสนอถึงแนวทางการแก้ไขปัญหา</w:t>
            </w:r>
          </w:p>
        </w:tc>
      </w:tr>
      <w:tr w:rsidR="00C720F9" w:rsidRPr="000B3580" w:rsidTr="000207C6">
        <w:trPr>
          <w:trHeight w:val="1975"/>
        </w:trPr>
        <w:tc>
          <w:tcPr>
            <w:tcW w:w="421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87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ประโยชน์ขององค์ความรู้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15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6793" w:type="dxa"/>
          </w:tcPr>
          <w:p w:rsidR="00C720F9" w:rsidRPr="00B6554D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คะแนน) สามารถนำไปประยุกต์ในการแก้ปัญหาหรือพัฒนาได้ตรง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ตามภารกิจ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และเกิดประโยชน์ต่อการพัฒนาคน พัฒนางาน พัฒนาองค์กร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คะแนน) สามารถนำไปประยุกต์ในการแก้ปัญหาหรือพัฒนาคน และพัฒนางานได้อย่างเหมาะสม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คะแนน) สามารถนำไปประยุกต์ในการแก้ปัญหาในการดำเนินงาน</w:t>
            </w:r>
          </w:p>
        </w:tc>
      </w:tr>
      <w:tr w:rsidR="00C720F9" w:rsidRPr="000B3580" w:rsidTr="000207C6">
        <w:trPr>
          <w:trHeight w:val="1599"/>
        </w:trPr>
        <w:tc>
          <w:tcPr>
            <w:tcW w:w="421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987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ความชัดเจนขององค์ความรู้</w:t>
            </w:r>
          </w:p>
          <w:p w:rsidR="00C720F9" w:rsidRPr="000B3580" w:rsidRDefault="00C720F9" w:rsidP="000207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10 คะแนน)</w:t>
            </w:r>
          </w:p>
        </w:tc>
        <w:tc>
          <w:tcPr>
            <w:tcW w:w="6793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(8 - 10 คะแนน) สามารถนำเสนอโดยการอธิบายให้เห็นองค์ความรู้ได้อย่างชัดเจน เนื้อหาแต่ละหัวข้อมีความเชื่อมโยง</w:t>
            </w:r>
          </w:p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(4 - 7 คะแนน) สามารถนำเสนอโดยการอธิบายได้อย่างชัดเจน</w:t>
            </w:r>
          </w:p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(0 - 3 คะแนน) สามารถอธิบายให้เห็นถึงแนวทางการดำเนินงาน</w:t>
            </w:r>
          </w:p>
        </w:tc>
      </w:tr>
      <w:tr w:rsidR="00C720F9" w:rsidRPr="000B3580" w:rsidTr="000207C6">
        <w:trPr>
          <w:trHeight w:val="2352"/>
        </w:trPr>
        <w:tc>
          <w:tcPr>
            <w:tcW w:w="421" w:type="dxa"/>
          </w:tcPr>
          <w:p w:rsidR="00C720F9" w:rsidRPr="000B3580" w:rsidRDefault="00C720F9" w:rsidP="000207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87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มีเทคนิคในการปฏิบัติงาน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(เต็ม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25 </w:t>
            </w:r>
            <w:r w:rsidRPr="000B35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คะแนน)</w:t>
            </w:r>
          </w:p>
        </w:tc>
        <w:tc>
          <w:tcPr>
            <w:tcW w:w="6793" w:type="dxa"/>
          </w:tcPr>
          <w:p w:rsidR="00C720F9" w:rsidRPr="000B3580" w:rsidRDefault="00C720F9" w:rsidP="000207C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 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๕ คะแนน) มีการอธิบายถึงกลวิธี ที่เสริมกระบวนการ หรือขั้นตอน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การทำงานอย่างชัดเจน สามารถปฏิบัติได้จริง และส่งผลให้งานเกิดประสิทธิภาพ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มากยิ่งขึ้น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(๙ - 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>๖ คะแนน) มีการอธิบายกลวิธีที่ใช้เสริมกระบวนการ ขั้นตอน หรือวิธีการ เพื่อช่วยให้งานเกิดประสิทธิภาพ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0B35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0B35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๘ คะแนน) มีการอธิบายเทคนิคในการทำงาน  </w:t>
            </w:r>
          </w:p>
        </w:tc>
      </w:tr>
    </w:tbl>
    <w:p w:rsidR="00DE3869" w:rsidRPr="00C720F9" w:rsidRDefault="00DE3869" w:rsidP="003A294E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DE3869" w:rsidRPr="00C720F9" w:rsidSect="001B7F24">
      <w:pgSz w:w="11906" w:h="16838"/>
      <w:pgMar w:top="851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E42F1"/>
    <w:multiLevelType w:val="multilevel"/>
    <w:tmpl w:val="C492B27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41B44F10"/>
    <w:multiLevelType w:val="multilevel"/>
    <w:tmpl w:val="D5EA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941E0"/>
    <w:multiLevelType w:val="multilevel"/>
    <w:tmpl w:val="E52C7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4870828"/>
    <w:multiLevelType w:val="hybridMultilevel"/>
    <w:tmpl w:val="34E0F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45B4"/>
    <w:multiLevelType w:val="multilevel"/>
    <w:tmpl w:val="A93ABB92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abstractNum w:abstractNumId="5" w15:restartNumberingAfterBreak="0">
    <w:nsid w:val="62EB0EA7"/>
    <w:multiLevelType w:val="hybridMultilevel"/>
    <w:tmpl w:val="F15853D6"/>
    <w:lvl w:ilvl="0" w:tplc="212E49C8">
      <w:start w:val="7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3543C"/>
    <w:multiLevelType w:val="hybridMultilevel"/>
    <w:tmpl w:val="5E44A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595B"/>
    <w:multiLevelType w:val="multilevel"/>
    <w:tmpl w:val="8488FDB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DA"/>
    <w:rsid w:val="00015A74"/>
    <w:rsid w:val="0003276F"/>
    <w:rsid w:val="0009624E"/>
    <w:rsid w:val="000B0943"/>
    <w:rsid w:val="000E7BF8"/>
    <w:rsid w:val="00131D0E"/>
    <w:rsid w:val="00165CE4"/>
    <w:rsid w:val="00182CD3"/>
    <w:rsid w:val="001B7F24"/>
    <w:rsid w:val="001D504E"/>
    <w:rsid w:val="001E7989"/>
    <w:rsid w:val="001F1E79"/>
    <w:rsid w:val="002158B2"/>
    <w:rsid w:val="00263C41"/>
    <w:rsid w:val="002715E4"/>
    <w:rsid w:val="002728DA"/>
    <w:rsid w:val="00273614"/>
    <w:rsid w:val="002A22C3"/>
    <w:rsid w:val="00336661"/>
    <w:rsid w:val="0036422F"/>
    <w:rsid w:val="00396545"/>
    <w:rsid w:val="003A294E"/>
    <w:rsid w:val="003E7184"/>
    <w:rsid w:val="003F030A"/>
    <w:rsid w:val="00436C73"/>
    <w:rsid w:val="0047336D"/>
    <w:rsid w:val="004819C8"/>
    <w:rsid w:val="00491318"/>
    <w:rsid w:val="004F2CA3"/>
    <w:rsid w:val="004F6148"/>
    <w:rsid w:val="00553FEC"/>
    <w:rsid w:val="00597016"/>
    <w:rsid w:val="005A3354"/>
    <w:rsid w:val="005B60A3"/>
    <w:rsid w:val="00620F2E"/>
    <w:rsid w:val="0062631C"/>
    <w:rsid w:val="0064732C"/>
    <w:rsid w:val="00766E17"/>
    <w:rsid w:val="00770349"/>
    <w:rsid w:val="00776FB3"/>
    <w:rsid w:val="00796C54"/>
    <w:rsid w:val="007E4C59"/>
    <w:rsid w:val="00825445"/>
    <w:rsid w:val="008624D1"/>
    <w:rsid w:val="008A0FE0"/>
    <w:rsid w:val="008A59DD"/>
    <w:rsid w:val="008B1C33"/>
    <w:rsid w:val="008E217C"/>
    <w:rsid w:val="008F6793"/>
    <w:rsid w:val="00921103"/>
    <w:rsid w:val="009440A7"/>
    <w:rsid w:val="00950DCA"/>
    <w:rsid w:val="00A06F1A"/>
    <w:rsid w:val="00A5433D"/>
    <w:rsid w:val="00A8015B"/>
    <w:rsid w:val="00A9151A"/>
    <w:rsid w:val="00AA2EBE"/>
    <w:rsid w:val="00AF53BF"/>
    <w:rsid w:val="00B00E8E"/>
    <w:rsid w:val="00B46B84"/>
    <w:rsid w:val="00B57783"/>
    <w:rsid w:val="00B73E0F"/>
    <w:rsid w:val="00B853B7"/>
    <w:rsid w:val="00BD1A67"/>
    <w:rsid w:val="00BD3B0A"/>
    <w:rsid w:val="00BE30B5"/>
    <w:rsid w:val="00BF414F"/>
    <w:rsid w:val="00C21019"/>
    <w:rsid w:val="00C636FE"/>
    <w:rsid w:val="00C720F9"/>
    <w:rsid w:val="00C757E7"/>
    <w:rsid w:val="00CA3745"/>
    <w:rsid w:val="00CA6A10"/>
    <w:rsid w:val="00CB77E8"/>
    <w:rsid w:val="00CC0811"/>
    <w:rsid w:val="00CD2254"/>
    <w:rsid w:val="00D561A6"/>
    <w:rsid w:val="00D56D95"/>
    <w:rsid w:val="00D70BA7"/>
    <w:rsid w:val="00D75C32"/>
    <w:rsid w:val="00DA1463"/>
    <w:rsid w:val="00DB3E25"/>
    <w:rsid w:val="00DB576C"/>
    <w:rsid w:val="00DC1EDA"/>
    <w:rsid w:val="00DD752C"/>
    <w:rsid w:val="00DE3869"/>
    <w:rsid w:val="00E0080D"/>
    <w:rsid w:val="00E01810"/>
    <w:rsid w:val="00E63CEA"/>
    <w:rsid w:val="00E7317D"/>
    <w:rsid w:val="00EA084A"/>
    <w:rsid w:val="00F10F61"/>
    <w:rsid w:val="00F37FD9"/>
    <w:rsid w:val="00F52174"/>
    <w:rsid w:val="00F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4B643"/>
  <w15:docId w15:val="{E26FDA15-138A-4BD4-B388-FC0C5FBA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E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65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96545"/>
    <w:rPr>
      <w:rFonts w:ascii="Tahoma" w:hAnsi="Tahoma" w:cs="Angsana New"/>
      <w:sz w:val="16"/>
      <w:szCs w:val="20"/>
    </w:rPr>
  </w:style>
  <w:style w:type="paragraph" w:styleId="2">
    <w:name w:val="Body Text 2"/>
    <w:basedOn w:val="a"/>
    <w:link w:val="20"/>
    <w:rsid w:val="00BF414F"/>
    <w:pPr>
      <w:spacing w:after="0" w:line="240" w:lineRule="auto"/>
      <w:jc w:val="thaiDistribute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BF414F"/>
    <w:rPr>
      <w:rFonts w:ascii="Cordia New" w:eastAsia="Cordia New" w:hAnsi="Cordia New" w:cs="Angsana New"/>
      <w:sz w:val="32"/>
      <w:szCs w:val="32"/>
      <w:lang w:eastAsia="zh-CN"/>
    </w:rPr>
  </w:style>
  <w:style w:type="table" w:styleId="a6">
    <w:name w:val="Table Grid"/>
    <w:basedOn w:val="a1"/>
    <w:uiPriority w:val="39"/>
    <w:rsid w:val="00C7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AE47-0F3D-4E27-BD16-5B1C0C32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2019-02-06T02:35:00Z</cp:lastPrinted>
  <dcterms:created xsi:type="dcterms:W3CDTF">2019-02-01T06:57:00Z</dcterms:created>
  <dcterms:modified xsi:type="dcterms:W3CDTF">2019-02-06T02:42:00Z</dcterms:modified>
</cp:coreProperties>
</file>